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3.png" ContentType="image/png"/>
  <Override PartName="/word/media/rId27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03</w:t>
      </w:r>
      <w:r>
        <w:t xml:space="preserve"> </w:t>
      </w:r>
      <w:r>
        <w:t xml:space="preserve">·</w:t>
      </w:r>
      <w:r>
        <w:t xml:space="preserve"> </w:t>
      </w:r>
      <w:r>
        <w:t xml:space="preserve">Les</w:t>
      </w:r>
      <w:r>
        <w:t xml:space="preserve"> </w:t>
      </w:r>
      <w:r>
        <w:t xml:space="preserve">Alentours</w:t>
      </w:r>
      <w:r>
        <w:t xml:space="preserve"> </w:t>
      </w:r>
      <w:r>
        <w:t xml:space="preserve">de</w:t>
      </w:r>
      <w:r>
        <w:t xml:space="preserve"> </w:t>
      </w:r>
      <w:r>
        <w:t xml:space="preserve">Rivendell</w:t>
      </w:r>
    </w:p>
    <w:bookmarkStart w:id="44" w:name="les-alentours-de-rivendell"/>
    <w:p>
      <w:pPr>
        <w:pStyle w:val="Titre1"/>
      </w:pPr>
      <w:r>
        <w:t xml:space="preserve">03 · Les alentours de Rivendell</w:t>
      </w:r>
    </w:p>
    <w:p>
      <w:pPr>
        <w:pStyle w:val="FirstParagraph"/>
      </w:pPr>
      <w:r>
        <w:t xml:space="preserve">Rivendell est véritablement un îlot, refuge en plein territoire</w:t>
      </w:r>
      <w:r>
        <w:t xml:space="preserve"> </w:t>
      </w:r>
      <w:r>
        <w:t xml:space="preserve">hostile : le Rhudaur. Premier des trois États successeurs d’Amor à</w:t>
      </w:r>
      <w:r>
        <w:t xml:space="preserve"> </w:t>
      </w:r>
      <w:r>
        <w:t xml:space="preserve">tomber dans les griffes du Roi-Sorcier, le Rhudaur s’est rapidement</w:t>
      </w:r>
      <w:r>
        <w:t xml:space="preserve"> </w:t>
      </w:r>
      <w:r>
        <w:t xml:space="preserve">détérioré en une région déserte. Dès l’an 1300 du Troisième Age, ce pays</w:t>
      </w:r>
      <w:r>
        <w:t xml:space="preserve"> </w:t>
      </w:r>
      <w:r>
        <w:t xml:space="preserve">déjà quelque peu stérile est tombé sous l’emprise d’Angmar et se change</w:t>
      </w:r>
      <w:r>
        <w:t xml:space="preserve"> </w:t>
      </w:r>
      <w:r>
        <w:t xml:space="preserve">peu à peu en une étendue sauvage et abandonnée.</w:t>
      </w:r>
    </w:p>
    <w:bookmarkStart w:id="26" w:name="légende-de-la-carte-en-couleurs"/>
    <w:p>
      <w:pPr>
        <w:pStyle w:val="Titre2"/>
      </w:pPr>
      <w:r>
        <w:t xml:space="preserve">Légende de la carte en</w:t>
      </w:r>
      <w:r>
        <w:t xml:space="preserve"> </w:t>
      </w:r>
      <w:r>
        <w:t xml:space="preserve">couleurs</w:t>
      </w:r>
    </w:p>
    <w:p>
      <w:pPr>
        <w:pStyle w:val="CaptionedFigure"/>
      </w:pPr>
      <w:r>
        <w:drawing>
          <wp:inline>
            <wp:extent cx="5943600" cy="884829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04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4829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Légende de la carte en couleurs</w:t>
      </w:r>
    </w:p>
    <w:p>
      <w:pPr>
        <w:pStyle w:val="Corpsdetexte"/>
      </w:pPr>
      <w:r>
        <w:t xml:space="preserve">Il faut noter que les symboles sont applicables à toutes les cartes</w:t>
      </w:r>
      <w:r>
        <w:t xml:space="preserve"> </w:t>
      </w:r>
      <w:r>
        <w:t xml:space="preserve">de ce livret, qu’elles soient en couleurs ou en noir et blanc. L’échelle</w:t>
      </w:r>
      <w:r>
        <w:t xml:space="preserve"> </w:t>
      </w:r>
      <w:r>
        <w:t xml:space="preserve">peut, néanmoins, ne pas être la même. Quand cela n’est pas mentionné, le</w:t>
      </w:r>
      <w:r>
        <w:t xml:space="preserve"> </w:t>
      </w:r>
      <w:r>
        <w:t xml:space="preserve">haut de la carte correspond au bord Nord.</w:t>
      </w:r>
    </w:p>
    <w:p>
      <w:pPr>
        <w:pStyle w:val="CaptionedFigure"/>
      </w:pPr>
      <w:r>
        <w:drawing>
          <wp:inline>
            <wp:extent cx="5943600" cy="4396021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18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9602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alentours de Rivendell</w:t>
      </w:r>
    </w:p>
    <w:bookmarkEnd w:id="26"/>
    <w:bookmarkStart w:id="33" w:name="la-géographie"/>
    <w:p>
      <w:pPr>
        <w:pStyle w:val="Titre2"/>
      </w:pPr>
      <w:r>
        <w:t xml:space="preserve">3.1 La géographie</w:t>
      </w:r>
    </w:p>
    <w:p>
      <w:pPr>
        <w:pStyle w:val="FirstParagraph"/>
      </w:pPr>
      <w:r>
        <w:t xml:space="preserve">Le Rhudaur est loin d’être un vaste territoire ; pourtant, vu sa</w:t>
      </w:r>
      <w:r>
        <w:t xml:space="preserve"> </w:t>
      </w:r>
      <w:r>
        <w:t xml:space="preserve">taille, il offre une variété de paysages étonnamment grande. La forme du</w:t>
      </w:r>
      <w:r>
        <w:t xml:space="preserve"> </w:t>
      </w:r>
      <w:r>
        <w:t xml:space="preserve">terrain peut aller de larges collines, juste aux pieds des Monts</w:t>
      </w:r>
      <w:r>
        <w:t xml:space="preserve"> </w:t>
      </w:r>
      <w:r>
        <w:t xml:space="preserve">Brumeux, jusqu’à de plates étendues de plaines et de forêts denses tout</w:t>
      </w:r>
      <w:r>
        <w:t xml:space="preserve"> </w:t>
      </w:r>
      <w:r>
        <w:t xml:space="preserve">aussi hautes et vieilles que certaines autres en Terres du Milieu. On</w:t>
      </w:r>
      <w:r>
        <w:t xml:space="preserve"> </w:t>
      </w:r>
      <w:r>
        <w:t xml:space="preserve">peut grossièrement diviser le Rhudaur en trois zones : les Hautes</w:t>
      </w:r>
      <w:r>
        <w:t xml:space="preserve"> </w:t>
      </w:r>
      <w:r>
        <w:t xml:space="preserve">Terres, les Trollshaws (Bosquets aux Trolls) et les Basses Terres. Les</w:t>
      </w:r>
      <w:r>
        <w:t xml:space="preserve"> </w:t>
      </w:r>
      <w:r>
        <w:t xml:space="preserve">Hautes Terres comprennent les contreforts orientaux des Monts Brumeux</w:t>
      </w:r>
      <w:r>
        <w:t xml:space="preserve"> </w:t>
      </w:r>
      <w:r>
        <w:t xml:space="preserve">couronnés de neige et l’éperon montagneux appelé les Collines du Géant,</w:t>
      </w:r>
      <w:r>
        <w:t xml:space="preserve"> </w:t>
      </w:r>
      <w:r>
        <w:t xml:space="preserve">ces deux formations constituant les frontières Nord et Est du Rhudaur.</w:t>
      </w:r>
      <w:r>
        <w:t xml:space="preserve"> </w:t>
      </w:r>
      <w:r>
        <w:t xml:space="preserve">Les Hautes Terres du Nord se divisent en deux parties : les Ettenmoors</w:t>
      </w:r>
      <w:r>
        <w:t xml:space="preserve"> </w:t>
      </w:r>
      <w:r>
        <w:t xml:space="preserve">(Landes d’Etten) et les Ettendales (Vaux d’Etten) ; tandis que celles du</w:t>
      </w:r>
      <w:r>
        <w:t xml:space="preserve"> </w:t>
      </w:r>
      <w:r>
        <w:t xml:space="preserve">Sud et de l’Est sont appelées les Falaises Froides ou les Falaises aux</w:t>
      </w:r>
      <w:r>
        <w:t xml:space="preserve"> </w:t>
      </w:r>
      <w:r>
        <w:t xml:space="preserve">Pins. Les Trollshaws forment la partie centrale du Rhudaur, qui s’étend</w:t>
      </w:r>
      <w:r>
        <w:t xml:space="preserve"> </w:t>
      </w:r>
      <w:r>
        <w:t xml:space="preserve">entre les rivières Mitheithel et Bruinen. Toute cette région est</w:t>
      </w:r>
      <w:r>
        <w:t xml:space="preserve"> </w:t>
      </w:r>
      <w:r>
        <w:t xml:space="preserve">parsemée de petits bois, avec une seule véritable forêt au Sud,</w:t>
      </w:r>
      <w:r>
        <w:t xml:space="preserve"> </w:t>
      </w:r>
      <w:r>
        <w:t xml:space="preserve">l’Yfelwyd (ou Bois Maudits). Les Basses Terres forment les bords Sud et</w:t>
      </w:r>
      <w:r>
        <w:t xml:space="preserve"> </w:t>
      </w:r>
      <w:r>
        <w:t xml:space="preserve">Ouest du Rhudaur. Au Sud de l’Yfelwyd et entre les rivières, se trouve</w:t>
      </w:r>
      <w:r>
        <w:t xml:space="preserve"> </w:t>
      </w:r>
      <w:r>
        <w:t xml:space="preserve">la région que l’on appelle l’Angle (S. «</w:t>
      </w:r>
      <w:r>
        <w:t xml:space="preserve"> </w:t>
      </w:r>
      <w:r>
        <w:rPr>
          <w:iCs/>
          <w:i/>
        </w:rPr>
        <w:t xml:space="preserve">En Egladil</w:t>
      </w:r>
      <w:r>
        <w:t xml:space="preserve"> </w:t>
      </w:r>
      <w:r>
        <w:t xml:space="preserve">»). À</w:t>
      </w:r>
      <w:r>
        <w:t xml:space="preserve"> </w:t>
      </w:r>
      <w:r>
        <w:t xml:space="preserve">l’Ouest de la rivière Mitheithel s’étend la vaste plaine septentrionale</w:t>
      </w:r>
      <w:r>
        <w:t xml:space="preserve"> </w:t>
      </w:r>
      <w:r>
        <w:t xml:space="preserve">d’Eriador, nommée Oiolad («</w:t>
      </w:r>
      <w:r>
        <w:t xml:space="preserve"> </w:t>
      </w:r>
      <w:r>
        <w:rPr>
          <w:iCs/>
          <w:i/>
        </w:rPr>
        <w:t xml:space="preserve">Plaine Sans Fin</w:t>
      </w:r>
      <w:r>
        <w:t xml:space="preserve"> </w:t>
      </w:r>
      <w:r>
        <w:t xml:space="preserve">»), sur laquelle la</w:t>
      </w:r>
      <w:r>
        <w:t xml:space="preserve"> </w:t>
      </w:r>
      <w:r>
        <w:t xml:space="preserve">frontière du Rhudaur a avancé et reculé maintes fois. C’est une région</w:t>
      </w:r>
      <w:r>
        <w:t xml:space="preserve"> </w:t>
      </w:r>
      <w:r>
        <w:t xml:space="preserve">peu habitée, à tel point que la plaine située juste à l’Ouest de la</w:t>
      </w:r>
      <w:r>
        <w:t xml:space="preserve"> </w:t>
      </w:r>
      <w:r>
        <w:t xml:space="preserve">Mitheithel est connue sous le nom d’En Eredoriath, «</w:t>
      </w:r>
      <w:r>
        <w:t xml:space="preserve"> </w:t>
      </w:r>
      <w:r>
        <w:rPr>
          <w:iCs/>
          <w:i/>
        </w:rPr>
        <w:t xml:space="preserve">Les Terres</w:t>
      </w:r>
      <w:r>
        <w:rPr>
          <w:iCs/>
          <w:i/>
        </w:rPr>
        <w:t xml:space="preserve"> </w:t>
      </w:r>
      <w:r>
        <w:rPr>
          <w:iCs/>
          <w:i/>
        </w:rPr>
        <w:t xml:space="preserve">Solitaires</w:t>
      </w:r>
      <w:r>
        <w:t xml:space="preserve"> </w:t>
      </w:r>
      <w:r>
        <w:t xml:space="preserve">».</w:t>
      </w:r>
    </w:p>
    <w:p>
      <w:pPr>
        <w:pStyle w:val="CaptionedFigure"/>
      </w:pPr>
      <w:r>
        <w:drawing>
          <wp:inline>
            <wp:extent cx="5943600" cy="4560175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page-20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01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Rivendell</w:t>
      </w:r>
    </w:p>
    <w:bookmarkStart w:id="30" w:name="les-hautes-terres"/>
    <w:p>
      <w:pPr>
        <w:pStyle w:val="Titre3"/>
      </w:pPr>
      <w:r>
        <w:t xml:space="preserve">3.11 Les Hautes Terres</w:t>
      </w:r>
    </w:p>
    <w:p>
      <w:pPr>
        <w:pStyle w:val="FirstParagraph"/>
      </w:pPr>
      <w:r>
        <w:t xml:space="preserve">Les Hautes Terres du Rhudaur sont une région de grandes collines,</w:t>
      </w:r>
      <w:r>
        <w:t xml:space="preserve"> </w:t>
      </w:r>
      <w:r>
        <w:t xml:space="preserve">certaines d’entre elles atteignant une altitude de 450 m. Ces collines</w:t>
      </w:r>
      <w:r>
        <w:t xml:space="preserve"> </w:t>
      </w:r>
      <w:r>
        <w:t xml:space="preserve">sont disposées selon des courbes irrégulières qui vont du Sud-Ouest au</w:t>
      </w:r>
      <w:r>
        <w:t xml:space="preserve"> </w:t>
      </w:r>
      <w:r>
        <w:t xml:space="preserve">Nord-Est et sont relativement « jeunes » ; c’est-à-dire que leurs</w:t>
      </w:r>
      <w:r>
        <w:t xml:space="preserve"> </w:t>
      </w:r>
      <w:r>
        <w:t xml:space="preserve">contours sont encore très découpés et peu érodés par le temps et</w:t>
      </w:r>
      <w:r>
        <w:t xml:space="preserve"> </w:t>
      </w:r>
      <w:r>
        <w:t xml:space="preserve">qu’elles n’ont que très peu d’humus. Cette description convient</w:t>
      </w:r>
      <w:r>
        <w:t xml:space="preserve"> </w:t>
      </w:r>
      <w:r>
        <w:t xml:space="preserve">particulièrement bien aux collines les plus septentrionales, les</w:t>
      </w:r>
      <w:r>
        <w:t xml:space="preserve"> </w:t>
      </w:r>
      <w:r>
        <w:t xml:space="preserve">Ettenmoors, que les Hommes des Collines appellent « Mer de Granit » dans</w:t>
      </w:r>
      <w:r>
        <w:t xml:space="preserve"> </w:t>
      </w:r>
      <w:r>
        <w:t xml:space="preserve">leur langue. Ce nom provient moins des nombreuses collines que du</w:t>
      </w:r>
      <w:r>
        <w:t xml:space="preserve"> </w:t>
      </w:r>
      <w:r>
        <w:t xml:space="preserve">paysage lui-même, jonché de blocs de granit à nu ou en partie enfouis.</w:t>
      </w:r>
      <w:r>
        <w:t xml:space="preserve"> </w:t>
      </w:r>
      <w:r>
        <w:t xml:space="preserve">La taille de ces rochers va de la grosseur d’une balle d’enfant à celle</w:t>
      </w:r>
      <w:r>
        <w:t xml:space="preserve"> </w:t>
      </w:r>
      <w:r>
        <w:t xml:space="preserve">d’une vaste demeure et ces rocs sont souvent amoncelés de manière</w:t>
      </w:r>
      <w:r>
        <w:t xml:space="preserve"> </w:t>
      </w:r>
      <w:r>
        <w:t xml:space="preserve">tellement chaotique qu’aucune créature plus grosse qu’un lapin ne peut</w:t>
      </w:r>
      <w:r>
        <w:t xml:space="preserve"> </w:t>
      </w:r>
      <w:r>
        <w:t xml:space="preserve">espérer passer. Au Sud des Ettenmoors, les collines se font plus petites</w:t>
      </w:r>
      <w:r>
        <w:t xml:space="preserve"> </w:t>
      </w:r>
      <w:r>
        <w:t xml:space="preserve">et les rochers moins abondants, formant la région dite des Ettendales.</w:t>
      </w:r>
      <w:r>
        <w:t xml:space="preserve"> </w:t>
      </w:r>
      <w:r>
        <w:t xml:space="preserve">Ces derniers sont bien pourvus en ruisseaux qui viennent nourrir la</w:t>
      </w:r>
      <w:r>
        <w:t xml:space="preserve"> </w:t>
      </w:r>
      <w:r>
        <w:t xml:space="preserve">rivière Mitheithel ; cependant, la région souffre d’un mauvais drainage,</w:t>
      </w:r>
      <w:r>
        <w:t xml:space="preserve"> </w:t>
      </w:r>
      <w:r>
        <w:t xml:space="preserve">ce qui entraîne la présence de nombreux marais stagnants. Les Hautes</w:t>
      </w:r>
      <w:r>
        <w:t xml:space="preserve"> </w:t>
      </w:r>
      <w:r>
        <w:t xml:space="preserve">Terres directement au Sud et à l’Est ressemblent beaucoup aux</w:t>
      </w:r>
      <w:r>
        <w:t xml:space="preserve"> </w:t>
      </w:r>
      <w:r>
        <w:t xml:space="preserve">Ettendales, sauf qu’elles sont bien drainées et recouvertes de forêts.</w:t>
      </w:r>
      <w:r>
        <w:t xml:space="preserve"> </w:t>
      </w:r>
      <w:r>
        <w:t xml:space="preserve">La plupart des arbres de cette région sont à feuilles persistantes,</w:t>
      </w:r>
      <w:r>
        <w:t xml:space="preserve"> </w:t>
      </w:r>
      <w:r>
        <w:t xml:space="preserve">c’est pourquoi on appelle cette région Falaises aux Pins.</w:t>
      </w:r>
    </w:p>
    <w:bookmarkEnd w:id="30"/>
    <w:bookmarkStart w:id="31" w:name="les-trollshaws"/>
    <w:p>
      <w:pPr>
        <w:pStyle w:val="Titre3"/>
      </w:pPr>
      <w:r>
        <w:t xml:space="preserve">3.12 Les Trollshaws</w:t>
      </w:r>
    </w:p>
    <w:p>
      <w:pPr>
        <w:pStyle w:val="FirstParagraph"/>
      </w:pPr>
      <w:r>
        <w:t xml:space="preserve">La région des Trollshaws, ou Bosquets aux Trolls, tire son nom -</w:t>
      </w:r>
      <w:r>
        <w:t xml:space="preserve"> </w:t>
      </w:r>
      <w:r>
        <w:t xml:space="preserve">étonnant, non ? - de ses habitants, les Trolls des Collines. C’est un</w:t>
      </w:r>
      <w:r>
        <w:t xml:space="preserve"> </w:t>
      </w:r>
      <w:r>
        <w:t xml:space="preserve">pays vallonné mais peu de collines s’élèvent au-dessus de 250 m. Les</w:t>
      </w:r>
      <w:r>
        <w:t xml:space="preserve"> </w:t>
      </w:r>
      <w:r>
        <w:t xml:space="preserve">Trollshaws sont une contrée boisée mais, pour la plupart, les arbres</w:t>
      </w:r>
      <w:r>
        <w:t xml:space="preserve"> </w:t>
      </w:r>
      <w:r>
        <w:t xml:space="preserve">sont regroupés en petits bosquets touffus, séparés l’un de l’autre par</w:t>
      </w:r>
      <w:r>
        <w:t xml:space="preserve"> </w:t>
      </w:r>
      <w:r>
        <w:t xml:space="preserve">de vastes clairières. D’épaisses broussailles poussent en lisière de ces</w:t>
      </w:r>
      <w:r>
        <w:t xml:space="preserve"> </w:t>
      </w:r>
      <w:r>
        <w:t xml:space="preserve">bosquets, aux endroits où les arbres se font plus clairsemés ; vers</w:t>
      </w:r>
      <w:r>
        <w:t xml:space="preserve"> </w:t>
      </w:r>
      <w:r>
        <w:t xml:space="preserve">l’intérieur du bois ; ce terrain est souvent fréquenté par les loups.</w:t>
      </w:r>
      <w:r>
        <w:t xml:space="preserve"> </w:t>
      </w:r>
      <w:r>
        <w:t xml:space="preserve">Malgré ces dangers, les Trollshaws accueillent en hiver les grands</w:t>
      </w:r>
      <w:r>
        <w:t xml:space="preserve"> </w:t>
      </w:r>
      <w:r>
        <w:t xml:space="preserve">troupeaux de Losrandir (S. «</w:t>
      </w:r>
      <w:r>
        <w:t xml:space="preserve"> </w:t>
      </w:r>
      <w:r>
        <w:rPr>
          <w:iCs/>
          <w:i/>
        </w:rPr>
        <w:t xml:space="preserve">Errants des Neiges</w:t>
      </w:r>
      <w:r>
        <w:t xml:space="preserve"> </w:t>
      </w:r>
      <w:r>
        <w:t xml:space="preserve">») du Rhudaur.</w:t>
      </w:r>
      <w:r>
        <w:t xml:space="preserve"> </w:t>
      </w:r>
      <w:r>
        <w:t xml:space="preserve">C’est également la seule région du Rhudaur dont on puisse prétendre que</w:t>
      </w:r>
      <w:r>
        <w:t xml:space="preserve"> </w:t>
      </w:r>
      <w:r>
        <w:t xml:space="preserve">le sol y est fertile, bien que même ici il ne soutienne pas la</w:t>
      </w:r>
      <w:r>
        <w:t xml:space="preserve"> </w:t>
      </w:r>
      <w:r>
        <w:t xml:space="preserve">comparaison avec la terre que l’on trouve dans le reste de</w:t>
      </w:r>
      <w:r>
        <w:t xml:space="preserve"> </w:t>
      </w:r>
      <w:r>
        <w:t xml:space="preserve">l’Eriador.</w:t>
      </w:r>
    </w:p>
    <w:bookmarkEnd w:id="31"/>
    <w:bookmarkStart w:id="32" w:name="les-basses-terres-et-les-rivières"/>
    <w:p>
      <w:pPr>
        <w:pStyle w:val="Titre3"/>
      </w:pPr>
      <w:r>
        <w:t xml:space="preserve">3.13 Les Basses Terres et les</w:t>
      </w:r>
      <w:r>
        <w:t xml:space="preserve"> </w:t>
      </w:r>
      <w:r>
        <w:t xml:space="preserve">Rivières</w:t>
      </w:r>
    </w:p>
    <w:p>
      <w:pPr>
        <w:pStyle w:val="FirstParagraph"/>
      </w:pPr>
      <w:r>
        <w:t xml:space="preserve">L’Angle et l’Oiolad se ressemblent assez : toutes deux sont des</w:t>
      </w:r>
      <w:r>
        <w:t xml:space="preserve"> </w:t>
      </w:r>
      <w:r>
        <w:t xml:space="preserve">régions campagnardes légèrement vallonnées, avec ici et là un bouquet</w:t>
      </w:r>
      <w:r>
        <w:t xml:space="preserve"> </w:t>
      </w:r>
      <w:r>
        <w:t xml:space="preserve">d’arbres courbés et meurtris par le vent. Presque partout, les</w:t>
      </w:r>
      <w:r>
        <w:t xml:space="preserve"> </w:t>
      </w:r>
      <w:r>
        <w:t xml:space="preserve">bourrasques continuelles venant du Nord-Est emportent avec elles</w:t>
      </w:r>
      <w:r>
        <w:t xml:space="preserve"> </w:t>
      </w:r>
      <w:r>
        <w:t xml:space="preserve">l’humus, de sorte que l’agriculture est totalement impossible, à part</w:t>
      </w:r>
      <w:r>
        <w:t xml:space="preserve"> </w:t>
      </w:r>
      <w:r>
        <w:t xml:space="preserve">sur les terres relativement fertiles le long des rivières. La vive et</w:t>
      </w:r>
      <w:r>
        <w:t xml:space="preserve"> </w:t>
      </w:r>
      <w:r>
        <w:t xml:space="preserve">scintillante Mitheithel («</w:t>
      </w:r>
      <w:r>
        <w:t xml:space="preserve"> </w:t>
      </w:r>
      <w:r>
        <w:rPr>
          <w:iCs/>
          <w:i/>
        </w:rPr>
        <w:t xml:space="preserve">Grise Fontaine</w:t>
      </w:r>
      <w:r>
        <w:t xml:space="preserve"> </w:t>
      </w:r>
      <w:r>
        <w:t xml:space="preserve">») prend sa source</w:t>
      </w:r>
      <w:r>
        <w:t xml:space="preserve"> </w:t>
      </w:r>
      <w:r>
        <w:t xml:space="preserve">dans les neiges des Ettenmoors et les ruisseaux des Ettendales. Au</w:t>
      </w:r>
      <w:r>
        <w:t xml:space="preserve"> </w:t>
      </w:r>
      <w:r>
        <w:t xml:space="preserve">printemps, lorsque la neige fond, elle se change en un torrent</w:t>
      </w:r>
      <w:r>
        <w:t xml:space="preserve"> </w:t>
      </w:r>
      <w:r>
        <w:t xml:space="preserve">bouillonnant mais, même au début de l’automne, elle est impossible à</w:t>
      </w:r>
      <w:r>
        <w:t xml:space="preserve"> </w:t>
      </w:r>
      <w:r>
        <w:t xml:space="preserve">franchir à gué entre le Iant Methed (S. «</w:t>
      </w:r>
      <w:r>
        <w:t xml:space="preserve"> </w:t>
      </w:r>
      <w:r>
        <w:rPr>
          <w:iCs/>
          <w:i/>
        </w:rPr>
        <w:t xml:space="preserve">Dernier Pont</w:t>
      </w:r>
      <w:r>
        <w:t xml:space="preserve"> </w:t>
      </w:r>
      <w:r>
        <w:t xml:space="preserve">») et</w:t>
      </w:r>
      <w:r>
        <w:t xml:space="preserve"> </w:t>
      </w:r>
      <w:r>
        <w:t xml:space="preserve">les Ettendales. La Mitheithel gèle au plus froid de l’hiver ; la force</w:t>
      </w:r>
      <w:r>
        <w:t xml:space="preserve"> </w:t>
      </w:r>
      <w:r>
        <w:t xml:space="preserve">du courant sous la glace rend toute traversée dangereuse et peu s’y</w:t>
      </w:r>
      <w:r>
        <w:t xml:space="preserve"> </w:t>
      </w:r>
      <w:r>
        <w:t xml:space="preserve">risqueront à moins d’être en situation désespérée.</w:t>
      </w:r>
    </w:p>
    <w:p>
      <w:pPr>
        <w:pStyle w:val="Corpsdetexte"/>
      </w:pPr>
      <w:r>
        <w:t xml:space="preserve">Les bras du Bruinen (Vifflot), qui prennent naissance dans les neiges</w:t>
      </w:r>
      <w:r>
        <w:t xml:space="preserve"> </w:t>
      </w:r>
      <w:r>
        <w:t xml:space="preserve">des Monts Brumeux, sont bien plus calmes que sa sœur - que le Bruinen</w:t>
      </w:r>
      <w:r>
        <w:t xml:space="preserve"> </w:t>
      </w:r>
      <w:r>
        <w:t xml:space="preserve">rejoint à l’extrême pointe de l’Angle. Les Hommes des Collines croient</w:t>
      </w:r>
      <w:r>
        <w:t xml:space="preserve"> </w:t>
      </w:r>
      <w:r>
        <w:t xml:space="preserve">(assez justement du reste) que cette rivière est sous l’influence</w:t>
      </w:r>
      <w:r>
        <w:t xml:space="preserve"> </w:t>
      </w:r>
      <w:r>
        <w:t xml:space="preserve">magique des Elfes de Rivendell, aussi l’évitent-ils autant que possible.</w:t>
      </w:r>
      <w:r>
        <w:t xml:space="preserve"> </w:t>
      </w:r>
      <w:r>
        <w:t xml:space="preserve">Le lieu de jonction des deux bras du Bruinen est le point le plus</w:t>
      </w:r>
      <w:r>
        <w:t xml:space="preserve"> </w:t>
      </w:r>
      <w:r>
        <w:t xml:space="preserve">occidental du petit royaume d’Elrond.</w:t>
      </w:r>
    </w:p>
    <w:bookmarkEnd w:id="32"/>
    <w:bookmarkEnd w:id="33"/>
    <w:bookmarkStart w:id="34" w:name="la-flore"/>
    <w:p>
      <w:pPr>
        <w:pStyle w:val="Titre2"/>
      </w:pPr>
      <w:r>
        <w:t xml:space="preserve">3.2 La flore</w:t>
      </w:r>
    </w:p>
    <w:p>
      <w:pPr>
        <w:pStyle w:val="FirstParagraph"/>
      </w:pPr>
      <w:r>
        <w:t xml:space="preserve">Bien que le Rhudaur ait une réputation de pays désert, la contrée</w:t>
      </w:r>
      <w:r>
        <w:t xml:space="preserve"> </w:t>
      </w:r>
      <w:r>
        <w:t xml:space="preserve">s’enorgueillit de posséder quelques plantes aux propriétés</w:t>
      </w:r>
      <w:r>
        <w:t xml:space="preserve"> </w:t>
      </w:r>
      <w:r>
        <w:t xml:space="preserve">intéressantes, parfois bénéfiques et parfois mortelles.</w:t>
      </w:r>
    </w:p>
    <w:p>
      <w:pPr>
        <w:pStyle w:val="Corpsdetexte"/>
      </w:pPr>
      <w:r>
        <w:t xml:space="preserve">Le</w:t>
      </w:r>
      <w:r>
        <w:t xml:space="preserve"> </w:t>
      </w:r>
      <w:r>
        <w:rPr>
          <w:bCs/>
          <w:b/>
        </w:rPr>
        <w:t xml:space="preserve">Lawrin</w:t>
      </w:r>
      <w:r>
        <w:t xml:space="preserve"> </w:t>
      </w:r>
      <w:r>
        <w:t xml:space="preserve">est un lichen que l’on trouve souvent sur</w:t>
      </w:r>
      <w:r>
        <w:t xml:space="preserve"> </w:t>
      </w:r>
      <w:r>
        <w:t xml:space="preserve">les blocs découverts de granit, surtout dans les Ettenmoors. Sa couleur</w:t>
      </w:r>
      <w:r>
        <w:t xml:space="preserve"> </w:t>
      </w:r>
      <w:r>
        <w:t xml:space="preserve">orangée est d’une nuance suffisamment rare pour servir de mise en garde</w:t>
      </w:r>
      <w:r>
        <w:t xml:space="preserve"> </w:t>
      </w:r>
      <w:r>
        <w:t xml:space="preserve">contre sa nature dangereuse : lorsque le Lawrin est mis en contact avec</w:t>
      </w:r>
      <w:r>
        <w:t xml:space="preserve"> </w:t>
      </w:r>
      <w:r>
        <w:t xml:space="preserve">la peau, il provoque dans les deux jours qui suivent une violente</w:t>
      </w:r>
      <w:r>
        <w:t xml:space="preserve"> </w:t>
      </w:r>
      <w:r>
        <w:t xml:space="preserve">éruption qui démange furieusement et qui, si on ne la traite pas, va</w:t>
      </w:r>
      <w:r>
        <w:t xml:space="preserve"> </w:t>
      </w:r>
      <w:r>
        <w:t xml:space="preserve">s’étendre rapidement et provoquer des engourdissements (activité à -25)</w:t>
      </w:r>
      <w:r>
        <w:t xml:space="preserve"> </w:t>
      </w:r>
      <w:r>
        <w:t xml:space="preserve">aux endroits affectés. Un remède consiste à prendre un bain dans lequel</w:t>
      </w:r>
      <w:r>
        <w:t xml:space="preserve"> </w:t>
      </w:r>
      <w:r>
        <w:t xml:space="preserve">on a ail préalable fait bouillir des aiguilles de pin.</w:t>
      </w:r>
    </w:p>
    <w:p>
      <w:pPr>
        <w:pStyle w:val="Corpsdetexte"/>
      </w:pPr>
      <w:r>
        <w:t xml:space="preserve">Le</w:t>
      </w:r>
      <w:r>
        <w:t xml:space="preserve"> </w:t>
      </w:r>
      <w:r>
        <w:rPr>
          <w:bCs/>
          <w:b/>
        </w:rPr>
        <w:t xml:space="preserve">Sha</w:t>
      </w:r>
      <w:r>
        <w:t xml:space="preserve"> </w:t>
      </w:r>
      <w:r>
        <w:t xml:space="preserve">est un nénuphar qui se rencontre dans les</w:t>
      </w:r>
      <w:r>
        <w:t xml:space="preserve"> </w:t>
      </w:r>
      <w:r>
        <w:t xml:space="preserve">marécages des Ettendales. Les fleurs de Sha sont d’une grande utilité :</w:t>
      </w:r>
      <w:r>
        <w:t xml:space="preserve"> </w:t>
      </w:r>
      <w:r>
        <w:t xml:space="preserve">une fois séchées et réduites en poudre, elles confèrent à leur</w:t>
      </w:r>
      <w:r>
        <w:t xml:space="preserve"> </w:t>
      </w:r>
      <w:r>
        <w:t xml:space="preserve">utilisateur plusieurs rounds d’une puissante infravision - mais à un</w:t>
      </w:r>
      <w:r>
        <w:t xml:space="preserve"> </w:t>
      </w:r>
      <w:r>
        <w:t xml:space="preserve">coût élevé : quatre à cinq jours de douloureuses diarrhées s’en suivront</w:t>
      </w:r>
      <w:r>
        <w:t xml:space="preserve"> </w:t>
      </w:r>
      <w:r>
        <w:t xml:space="preserve">(pendant 1 à 5 rd, l’utilisateur peut voir à 90 m, excepté dans le noir</w:t>
      </w:r>
      <w:r>
        <w:t xml:space="preserve"> </w:t>
      </w:r>
      <w:r>
        <w:t xml:space="preserve">absolu, mais il le paie par une affliction qui le réduira de -25 jusqu’à</w:t>
      </w:r>
      <w:r>
        <w:t xml:space="preserve"> </w:t>
      </w:r>
      <w:r>
        <w:t xml:space="preserve">sa guérison).</w:t>
      </w:r>
    </w:p>
    <w:p>
      <w:pPr>
        <w:pStyle w:val="Corpsdetexte"/>
      </w:pPr>
      <w:r>
        <w:t xml:space="preserve">La</w:t>
      </w:r>
      <w:r>
        <w:t xml:space="preserve"> </w:t>
      </w:r>
      <w:r>
        <w:rPr>
          <w:bCs/>
          <w:b/>
        </w:rPr>
        <w:t xml:space="preserve">Faghiu</w:t>
      </w:r>
      <w:r>
        <w:t xml:space="preserve"> </w:t>
      </w:r>
      <w:r>
        <w:t xml:space="preserve">est une petite fleur bleue et blanche</w:t>
      </w:r>
      <w:r>
        <w:t xml:space="preserve"> </w:t>
      </w:r>
      <w:r>
        <w:t xml:space="preserve">d’une extraordinaire beauté, qui ne pousse que sur les plus hautes</w:t>
      </w:r>
      <w:r>
        <w:t xml:space="preserve"> </w:t>
      </w:r>
      <w:r>
        <w:t xml:space="preserve">collines de granit de l’Est. D’aucuns prétendent que le jus extrait des</w:t>
      </w:r>
      <w:r>
        <w:t xml:space="preserve"> </w:t>
      </w:r>
      <w:r>
        <w:t xml:space="preserve">pétales à la pleine floraison fait un philtre d’amour très efficace.</w:t>
      </w:r>
      <w:r>
        <w:t xml:space="preserve"> </w:t>
      </w:r>
      <w:r>
        <w:t xml:space="preserve">Cette légende est vraie : ceux qui succombent à l’enchantement ne</w:t>
      </w:r>
      <w:r>
        <w:t xml:space="preserve"> </w:t>
      </w:r>
      <w:r>
        <w:t xml:space="preserve">causeront aucun mal à celui qui leur a fait prendre la boisson pendant 1</w:t>
      </w:r>
      <w:r>
        <w:t xml:space="preserve"> </w:t>
      </w:r>
      <w:r>
        <w:t xml:space="preserve">à 100 jours. Bien au contraire, les victimes s’efforceront de servir</w:t>
      </w:r>
      <w:r>
        <w:t xml:space="preserve"> </w:t>
      </w:r>
      <w:r>
        <w:t xml:space="preserve">l’être nouvellement aimé aussi fidèlement que possible - sauf si</w:t>
      </w:r>
      <w:r>
        <w:t xml:space="preserve"> </w:t>
      </w:r>
      <w:r>
        <w:t xml:space="preserve">toutefois cela devait mettre leur propre vie en danger. Ceux qui se sont</w:t>
      </w:r>
      <w:r>
        <w:t xml:space="preserve"> </w:t>
      </w:r>
      <w:r>
        <w:t xml:space="preserve">épris d’une personne du sexe opposé peuvent éprouver jusqu’à un violent</w:t>
      </w:r>
      <w:r>
        <w:t xml:space="preserve"> </w:t>
      </w:r>
      <w:r>
        <w:t xml:space="preserve">désir pour leur nouvel amour.</w:t>
      </w:r>
    </w:p>
    <w:p>
      <w:pPr>
        <w:pStyle w:val="Corpsdetexte"/>
      </w:pPr>
      <w:r>
        <w:t xml:space="preserve">L’</w:t>
      </w:r>
      <w:r>
        <w:rPr>
          <w:bCs/>
          <w:b/>
        </w:rPr>
        <w:t xml:space="preserve">If aux Baies Blanches</w:t>
      </w:r>
      <w:r>
        <w:t xml:space="preserve"> </w:t>
      </w:r>
      <w:r>
        <w:t xml:space="preserve">est un arbuste que l’on</w:t>
      </w:r>
      <w:r>
        <w:t xml:space="preserve"> </w:t>
      </w:r>
      <w:r>
        <w:t xml:space="preserve">rencontre fréquemment dans les bois du Rhudaur. Manger ses baies mûres</w:t>
      </w:r>
      <w:r>
        <w:t xml:space="preserve"> </w:t>
      </w:r>
      <w:r>
        <w:t xml:space="preserve">peut entraîner une mort rapide (1 à 10 rd) et indolore. Dans les jours</w:t>
      </w:r>
      <w:r>
        <w:t xml:space="preserve"> </w:t>
      </w:r>
      <w:r>
        <w:t xml:space="preserve">d’antan, c’est ce moyen qu’employaient pour se suicider ceux qui avaient</w:t>
      </w:r>
      <w:r>
        <w:t xml:space="preserve"> </w:t>
      </w:r>
      <w:r>
        <w:t xml:space="preserve">perdu leur honneur. Si les baies ne sont pas mûres, leur absorption</w:t>
      </w:r>
      <w:r>
        <w:t xml:space="preserve"> </w:t>
      </w:r>
      <w:r>
        <w:t xml:space="preserve">n’entraînera que des vomissements.</w:t>
      </w:r>
    </w:p>
    <w:p>
      <w:pPr>
        <w:pStyle w:val="Corpsdetexte"/>
      </w:pPr>
      <w:r>
        <w:t xml:space="preserve">La</w:t>
      </w:r>
      <w:r>
        <w:t xml:space="preserve"> </w:t>
      </w:r>
      <w:r>
        <w:rPr>
          <w:bCs/>
          <w:b/>
        </w:rPr>
        <w:t xml:space="preserve">Mousse Hiam</w:t>
      </w:r>
      <w:r>
        <w:t xml:space="preserve"> </w:t>
      </w:r>
      <w:r>
        <w:t xml:space="preserve">est un petit champignon qui ronge les</w:t>
      </w:r>
      <w:r>
        <w:t xml:space="preserve"> </w:t>
      </w:r>
      <w:r>
        <w:t xml:space="preserve">nombreux hêtres du Rhudaur. Une fois préparée par un herboriste</w:t>
      </w:r>
      <w:r>
        <w:t xml:space="preserve"> </w:t>
      </w:r>
      <w:r>
        <w:t xml:space="preserve">compétent, elle a un effet stimulant sur l’humeur et nourrit pleinement</w:t>
      </w:r>
      <w:r>
        <w:t xml:space="preserve"> </w:t>
      </w:r>
      <w:r>
        <w:t xml:space="preserve">à elle seule son utilisateur pour la journée entière. Les Fui Hiams, ou</w:t>
      </w:r>
      <w:r>
        <w:t xml:space="preserve"> </w:t>
      </w:r>
      <w:r>
        <w:t xml:space="preserve">Hommes des Collines Bersekers, consomment régulièrement cette mousse</w:t>
      </w:r>
      <w:r>
        <w:t xml:space="preserve"> </w:t>
      </w:r>
      <w:r>
        <w:t xml:space="preserve">pour rester alertes et vigoureux. Cependant, ceux qui ne se nourrissent</w:t>
      </w:r>
      <w:r>
        <w:t xml:space="preserve"> </w:t>
      </w:r>
      <w:r>
        <w:t xml:space="preserve">que d’elle ne peuvent le faire plus de quatre jours consécutifs, après</w:t>
      </w:r>
      <w:r>
        <w:t xml:space="preserve"> </w:t>
      </w:r>
      <w:r>
        <w:t xml:space="preserve">quoi ils doivent se reposer (à -75) deux fois aussi longtemps qu’ils ont</w:t>
      </w:r>
      <w:r>
        <w:t xml:space="preserve"> </w:t>
      </w:r>
      <w:r>
        <w:t xml:space="preserve">été soutenus par ses effets. De nombreuses personnes sont allergiques à</w:t>
      </w:r>
      <w:r>
        <w:t xml:space="preserve"> </w:t>
      </w:r>
      <w:r>
        <w:t xml:space="preserve">la Mousse Hiam ; il y a 5% de chances pour que celui qui l’absorbe pour</w:t>
      </w:r>
      <w:r>
        <w:t xml:space="preserve"> </w:t>
      </w:r>
      <w:r>
        <w:t xml:space="preserve">la première fois soit frappé de convulsions et meure.</w:t>
      </w:r>
    </w:p>
    <w:p>
      <w:pPr>
        <w:pStyle w:val="Corpsdetexte"/>
      </w:pPr>
      <w:r>
        <w:t xml:space="preserve">Les</w:t>
      </w:r>
      <w:r>
        <w:t xml:space="preserve"> </w:t>
      </w:r>
      <w:r>
        <w:rPr>
          <w:bCs/>
          <w:b/>
        </w:rPr>
        <w:t xml:space="preserve">Vignes Noires</w:t>
      </w:r>
      <w:r>
        <w:t xml:space="preserve"> </w:t>
      </w:r>
      <w:r>
        <w:t xml:space="preserve">sont des plantes inutiles et</w:t>
      </w:r>
      <w:r>
        <w:t xml:space="preserve"> </w:t>
      </w:r>
      <w:r>
        <w:t xml:space="preserve">dangereuses. On les rencontre au plus profond de l’Yfelwyd, la</w:t>
      </w:r>
      <w:r>
        <w:t xml:space="preserve"> </w:t>
      </w:r>
      <w:r>
        <w:t xml:space="preserve">difficulté qu’on a à les trouver étant leur seul bon côté. La Vigne</w:t>
      </w:r>
      <w:r>
        <w:t xml:space="preserve"> </w:t>
      </w:r>
      <w:r>
        <w:t xml:space="preserve">Noire a une tige très fine, garnie de rares et chétives feuilles noires,</w:t>
      </w:r>
      <w:r>
        <w:t xml:space="preserve"> </w:t>
      </w:r>
      <w:r>
        <w:t xml:space="preserve">et elle pousse au milieu des racines apparentes des grands arbres. Un</w:t>
      </w:r>
      <w:r>
        <w:t xml:space="preserve"> </w:t>
      </w:r>
      <w:r>
        <w:t xml:space="preserve">contact prolongé avec les feuilles (par exemple en s’asseyant ou en</w:t>
      </w:r>
      <w:r>
        <w:t xml:space="preserve"> </w:t>
      </w:r>
      <w:r>
        <w:t xml:space="preserve">dormant dessus) plonge la victime dans une brève euphorie si intense</w:t>
      </w:r>
      <w:r>
        <w:t xml:space="preserve"> </w:t>
      </w:r>
      <w:r>
        <w:t xml:space="preserve">qu’elle frôle l’hallucination. Pendant que le rêveur soupire et rêve de</w:t>
      </w:r>
      <w:r>
        <w:t xml:space="preserve"> </w:t>
      </w:r>
      <w:r>
        <w:t xml:space="preserve">bonheur, la Vigne Noire pousse à une vitesse prodigieuse tout autour de</w:t>
      </w:r>
      <w:r>
        <w:t xml:space="preserve"> </w:t>
      </w:r>
      <w:r>
        <w:t xml:space="preserve">lui et abaisse les racines pour étouffer sa proie perdue en plein</w:t>
      </w:r>
      <w:r>
        <w:t xml:space="preserve"> </w:t>
      </w:r>
      <w:r>
        <w:t xml:space="preserve">délire. Cette dernière est pleinement consciente de ce qui lui arrive</w:t>
      </w:r>
      <w:r>
        <w:t xml:space="preserve"> </w:t>
      </w:r>
      <w:r>
        <w:t xml:space="preserve">mais n’a aucune envie de faire quoi que ce soit pour l’empêcher… Sans</w:t>
      </w:r>
      <w:r>
        <w:t xml:space="preserve"> </w:t>
      </w:r>
      <w:r>
        <w:t xml:space="preserve">aide extérieure, le pauvre insensé expire en 2-20 rd.</w:t>
      </w:r>
    </w:p>
    <w:bookmarkEnd w:id="34"/>
    <w:bookmarkStart w:id="43" w:name="la-faune"/>
    <w:p>
      <w:pPr>
        <w:pStyle w:val="Titre2"/>
      </w:pPr>
      <w:r>
        <w:t xml:space="preserve">3.3 La faune</w:t>
      </w:r>
    </w:p>
    <w:p>
      <w:pPr>
        <w:pStyle w:val="FirstParagraph"/>
      </w:pPr>
      <w:r>
        <w:t xml:space="preserve">Les collines autour de Rivendell sont peuplées par une étonnante</w:t>
      </w:r>
      <w:r>
        <w:t xml:space="preserve"> </w:t>
      </w:r>
      <w:r>
        <w:t xml:space="preserve">diversité de bêtes sauvages - certaines étant plus dangereuses que</w:t>
      </w:r>
      <w:r>
        <w:t xml:space="preserve"> </w:t>
      </w:r>
      <w:r>
        <w:t xml:space="preserve">d’autres.</w:t>
      </w:r>
    </w:p>
    <w:bookmarkStart w:id="39" w:name="les-prédateurs"/>
    <w:p>
      <w:pPr>
        <w:pStyle w:val="Titre3"/>
      </w:pPr>
      <w:r>
        <w:t xml:space="preserve">3.31 Les prédateurs</w:t>
      </w:r>
    </w:p>
    <w:p>
      <w:pPr>
        <w:pStyle w:val="FirstParagraph"/>
      </w:pPr>
      <w:r>
        <w:t xml:space="preserve">À part l’Homme et le Troll, les principaux prédateurs du Rhudaur sont</w:t>
      </w:r>
      <w:r>
        <w:t xml:space="preserve"> </w:t>
      </w:r>
      <w:r>
        <w:t xml:space="preserve">l’Ours Brun et le Loup, les deux espèces étant assez répandues dans</w:t>
      </w:r>
      <w:r>
        <w:t xml:space="preserve"> </w:t>
      </w:r>
      <w:r>
        <w:t xml:space="preserve">toute la région. Leurs plus grands cousins, respectivement l’Ours des</w:t>
      </w:r>
      <w:r>
        <w:t xml:space="preserve"> </w:t>
      </w:r>
      <w:r>
        <w:t xml:space="preserve">Cavernes et le Ouargue (ou Loup de Guerre), rôdent fréquemment dans les</w:t>
      </w:r>
      <w:r>
        <w:t xml:space="preserve"> </w:t>
      </w:r>
      <w:r>
        <w:t xml:space="preserve">hautes collines du Nord et de l’Est mais ne descendent que rarement plus</w:t>
      </w:r>
      <w:r>
        <w:t xml:space="preserve"> </w:t>
      </w:r>
      <w:r>
        <w:t xml:space="preserve">bas.</w:t>
      </w:r>
    </w:p>
    <w:bookmarkStart w:id="35" w:name="lours"/>
    <w:p>
      <w:pPr>
        <w:pStyle w:val="Titre4"/>
      </w:pPr>
      <w:r>
        <w:t xml:space="preserve">L’ours</w:t>
      </w:r>
    </w:p>
    <w:p>
      <w:pPr>
        <w:pStyle w:val="FirstParagraph"/>
      </w:pPr>
      <w:r>
        <w:t xml:space="preserve">Les Ours mangent des plantes et, quand ils le peuvent, les charognes</w:t>
      </w:r>
      <w:r>
        <w:t xml:space="preserve"> </w:t>
      </w:r>
      <w:r>
        <w:t xml:space="preserve">que d’autres prédateurs ont laissées derrière eux. Ils sont cependant</w:t>
      </w:r>
      <w:r>
        <w:t xml:space="preserve"> </w:t>
      </w:r>
      <w:r>
        <w:t xml:space="preserve">tout à fait capables de tuer en solitaire lorsque la faim les tenaille.</w:t>
      </w:r>
      <w:r>
        <w:t xml:space="preserve"> </w:t>
      </w:r>
      <w:r>
        <w:t xml:space="preserve">Les Ours Bruns, que les Hommes des Collines appellent Barg-dign («</w:t>
      </w:r>
      <w:r>
        <w:t xml:space="preserve"> </w:t>
      </w:r>
      <w:r>
        <w:rPr>
          <w:iCs/>
          <w:i/>
        </w:rPr>
        <w:t xml:space="preserve">Petits Ours</w:t>
      </w:r>
      <w:r>
        <w:t xml:space="preserve"> </w:t>
      </w:r>
      <w:r>
        <w:t xml:space="preserve">»), atteignent souvent un poids de 150 kilos et</w:t>
      </w:r>
      <w:r>
        <w:t xml:space="preserve"> </w:t>
      </w:r>
      <w:r>
        <w:t xml:space="preserve">sont aussi grands qu’un homme. Les Ours Noirs mesurent un peu moins d’un</w:t>
      </w:r>
      <w:r>
        <w:t xml:space="preserve"> </w:t>
      </w:r>
      <w:r>
        <w:t xml:space="preserve">mètre de plus et pèsent le double du poids de leurs cousins bruns.</w:t>
      </w:r>
      <w:r>
        <w:t xml:space="preserve"> </w:t>
      </w:r>
      <w:r>
        <w:t xml:space="preserve">L’Ours Noir, appelé Barg-moigh ou «</w:t>
      </w:r>
      <w:r>
        <w:t xml:space="preserve"> </w:t>
      </w:r>
      <w:r>
        <w:rPr>
          <w:iCs/>
          <w:i/>
        </w:rPr>
        <w:t xml:space="preserve">Grand Ours</w:t>
      </w:r>
      <w:r>
        <w:t xml:space="preserve"> </w:t>
      </w:r>
      <w:r>
        <w:t xml:space="preserve">» par les Hommes</w:t>
      </w:r>
      <w:r>
        <w:t xml:space="preserve"> </w:t>
      </w:r>
      <w:r>
        <w:t xml:space="preserve">des Collines, mène une existence solitaire dans les nombreuses grottes</w:t>
      </w:r>
      <w:r>
        <w:t xml:space="preserve"> </w:t>
      </w:r>
      <w:r>
        <w:t xml:space="preserve">naturelles des Hautes Terres. Il est considéré comme peu avisé, même</w:t>
      </w:r>
      <w:r>
        <w:t xml:space="preserve"> </w:t>
      </w:r>
      <w:r>
        <w:t xml:space="preserve">sous une pluie diluvienne ou une soudaine tempête de neige, d’essayer de</w:t>
      </w:r>
      <w:r>
        <w:t xml:space="preserve"> </w:t>
      </w:r>
      <w:r>
        <w:t xml:space="preserve">se réfugier dans la même caverne qu’un Ours Noir adulte.</w:t>
      </w:r>
    </w:p>
    <w:bookmarkEnd w:id="35"/>
    <w:bookmarkStart w:id="36" w:name="le-loup"/>
    <w:p>
      <w:pPr>
        <w:pStyle w:val="Titre4"/>
      </w:pPr>
      <w:r>
        <w:t xml:space="preserve">Le loup</w:t>
      </w:r>
    </w:p>
    <w:p>
      <w:pPr>
        <w:pStyle w:val="FirstParagraph"/>
      </w:pPr>
      <w:r>
        <w:t xml:space="preserve">Contrairement aux Ours, les Loups chassent toujours en meute,</w:t>
      </w:r>
      <w:r>
        <w:t xml:space="preserve"> </w:t>
      </w:r>
      <w:r>
        <w:t xml:space="preserve">utilisant la ruse et la tactique pour attraper les faibles ou les</w:t>
      </w:r>
      <w:r>
        <w:t xml:space="preserve"> </w:t>
      </w:r>
      <w:r>
        <w:t xml:space="preserve">malades parmi les Losrandir. Le Loup ordinaire, ou Degmurg, a à peu près</w:t>
      </w:r>
      <w:r>
        <w:t xml:space="preserve"> </w:t>
      </w:r>
      <w:r>
        <w:t xml:space="preserve">la taille d’un gros chien et chasse en meute d’une douzaine. Les</w:t>
      </w:r>
      <w:r>
        <w:t xml:space="preserve"> </w:t>
      </w:r>
      <w:r>
        <w:t xml:space="preserve">Ouargues, ou Degmoig, pèsent environ 70 kilos, ne craignent pas l’homme</w:t>
      </w:r>
      <w:r>
        <w:t xml:space="preserve"> </w:t>
      </w:r>
      <w:r>
        <w:t xml:space="preserve">et peuvent servir de monture aux Orques - après une période adéquate de</w:t>
      </w:r>
      <w:r>
        <w:t xml:space="preserve"> </w:t>
      </w:r>
      <w:r>
        <w:t xml:space="preserve">dressage. Les Ouargues possèdent leur propre langage ; ils sont</w:t>
      </w:r>
      <w:r>
        <w:t xml:space="preserve"> </w:t>
      </w:r>
      <w:r>
        <w:t xml:space="preserve">facilement aussi intelligents que la plupart de leurs cavaliers - et</w:t>
      </w:r>
      <w:r>
        <w:t xml:space="preserve"> </w:t>
      </w:r>
      <w:r>
        <w:t xml:space="preserve">tout aussi malfaisants. On en distingue deux sortes : il y a les</w:t>
      </w:r>
      <w:r>
        <w:t xml:space="preserve"> </w:t>
      </w:r>
      <w:r>
        <w:t xml:space="preserve">Ouargues ordinaires qui ne sont que d’énormes Loups ; on ne rencontre</w:t>
      </w:r>
      <w:r>
        <w:t xml:space="preserve"> </w:t>
      </w:r>
      <w:r>
        <w:t xml:space="preserve">les vrais Ouargues, les Deg-lic ou «</w:t>
      </w:r>
      <w:r>
        <w:t xml:space="preserve"> </w:t>
      </w:r>
      <w:r>
        <w:rPr>
          <w:iCs/>
          <w:i/>
        </w:rPr>
        <w:t xml:space="preserve">Loups Fantômes</w:t>
      </w:r>
      <w:r>
        <w:t xml:space="preserve"> </w:t>
      </w:r>
      <w:r>
        <w:t xml:space="preserve">», que</w:t>
      </w:r>
      <w:r>
        <w:t xml:space="preserve"> </w:t>
      </w:r>
      <w:r>
        <w:t xml:space="preserve">beaucoup plus rarement que leurs frères. Un Loup Fantôme ressemble</w:t>
      </w:r>
      <w:r>
        <w:t xml:space="preserve"> </w:t>
      </w:r>
      <w:r>
        <w:t xml:space="preserve">parfaitement à un autre Ouargue à part que c’est un Mort-Vivant : à sa</w:t>
      </w:r>
      <w:r>
        <w:t xml:space="preserve"> </w:t>
      </w:r>
      <w:r>
        <w:t xml:space="preserve">mort, son corps se dissipe. Rencontrer des Ouargues est cependant chose</w:t>
      </w:r>
      <w:r>
        <w:t xml:space="preserve"> </w:t>
      </w:r>
      <w:r>
        <w:t xml:space="preserve">rare, qui ne se produit jamais à proximité de Rivendell même.</w:t>
      </w:r>
    </w:p>
    <w:bookmarkEnd w:id="36"/>
    <w:bookmarkStart w:id="37" w:name="le-chatmoig"/>
    <w:p>
      <w:pPr>
        <w:pStyle w:val="Titre4"/>
      </w:pPr>
      <w:r>
        <w:t xml:space="preserve">Le chatmoig</w:t>
      </w:r>
    </w:p>
    <w:p>
      <w:pPr>
        <w:pStyle w:val="FirstParagraph"/>
      </w:pPr>
      <w:r>
        <w:t xml:space="preserve">Les hautes collines servent également de résidence au Chatmoig, ce</w:t>
      </w:r>
      <w:r>
        <w:t xml:space="preserve"> </w:t>
      </w:r>
      <w:r>
        <w:t xml:space="preserve">grand félin gris extrêmement rare, aux énormes pattes antérieures et aux</w:t>
      </w:r>
      <w:r>
        <w:t xml:space="preserve"> </w:t>
      </w:r>
      <w:r>
        <w:t xml:space="preserve">longs crocs. Le Chatmoig est la seule créature naturelle que craignent</w:t>
      </w:r>
      <w:r>
        <w:t xml:space="preserve"> </w:t>
      </w:r>
      <w:r>
        <w:t xml:space="preserve">les Hommes des Collines.</w:t>
      </w:r>
    </w:p>
    <w:bookmarkEnd w:id="37"/>
    <w:bookmarkStart w:id="38" w:name="le-gaich"/>
    <w:p>
      <w:pPr>
        <w:pStyle w:val="Titre4"/>
      </w:pPr>
      <w:r>
        <w:t xml:space="preserve">Le gaich</w:t>
      </w:r>
    </w:p>
    <w:p>
      <w:pPr>
        <w:pStyle w:val="FirstParagraph"/>
      </w:pPr>
      <w:r>
        <w:t xml:space="preserve">Le principal petit prédateur du Rhudaur est un gros renard appelé</w:t>
      </w:r>
      <w:r>
        <w:t xml:space="preserve"> </w:t>
      </w:r>
      <w:r>
        <w:t xml:space="preserve">Gaich ou Changeur ; sa fourrure est noire en été et blanche en hiver. Le</w:t>
      </w:r>
      <w:r>
        <w:t xml:space="preserve"> </w:t>
      </w:r>
      <w:r>
        <w:t xml:space="preserve">nettoyage des charognes que le Gaich a laissées derrière lui constitue</w:t>
      </w:r>
      <w:r>
        <w:t xml:space="preserve"> </w:t>
      </w:r>
      <w:r>
        <w:t xml:space="preserve">le travail principal des nombreuses volées de Corneilles et de Gorcrows</w:t>
      </w:r>
      <w:r>
        <w:t xml:space="preserve"> </w:t>
      </w:r>
      <w:r>
        <w:t xml:space="preserve">(Crebain) qui pullulent dans presque toutes les parties du Rhudaur</w:t>
      </w:r>
      <w:r>
        <w:t xml:space="preserve"> </w:t>
      </w:r>
      <w:r>
        <w:t xml:space="preserve">central et oriental.</w:t>
      </w:r>
    </w:p>
    <w:bookmarkEnd w:id="38"/>
    <w:bookmarkEnd w:id="39"/>
    <w:bookmarkStart w:id="40" w:name="les-grands-prédateurs-rares"/>
    <w:p>
      <w:pPr>
        <w:pStyle w:val="Titre3"/>
      </w:pPr>
      <w:r>
        <w:t xml:space="preserve">3.32 Les grands prédateurs</w:t>
      </w:r>
      <w:r>
        <w:t xml:space="preserve"> </w:t>
      </w:r>
      <w:r>
        <w:t xml:space="preserve">rares</w:t>
      </w:r>
    </w:p>
    <w:p>
      <w:pPr>
        <w:pStyle w:val="FirstParagraph"/>
      </w:pPr>
      <w:r>
        <w:t xml:space="preserve">On prétend que des Géants et des Fantômes errent sur les Hautes</w:t>
      </w:r>
      <w:r>
        <w:t xml:space="preserve"> </w:t>
      </w:r>
      <w:r>
        <w:t xml:space="preserve">Terres du Rhudaur, gardant des trésors depuis longtemps perdus, se</w:t>
      </w:r>
      <w:r>
        <w:t xml:space="preserve"> </w:t>
      </w:r>
      <w:r>
        <w:t xml:space="preserve">nourrissant de ce qu’ils rencontrent. Des Grands Aigles ont été aperçus</w:t>
      </w:r>
      <w:r>
        <w:t xml:space="preserve"> </w:t>
      </w:r>
      <w:r>
        <w:t xml:space="preserve">dans le ciel, au-dessus des montagnes.</w:t>
      </w:r>
    </w:p>
    <w:bookmarkEnd w:id="40"/>
    <w:bookmarkStart w:id="42" w:name="les-créatures-plus-petites"/>
    <w:p>
      <w:pPr>
        <w:pStyle w:val="Titre3"/>
      </w:pPr>
      <w:r>
        <w:t xml:space="preserve">3.33 Les créatures plus petites</w:t>
      </w:r>
    </w:p>
    <w:p>
      <w:pPr>
        <w:pStyle w:val="FirstParagraph"/>
      </w:pPr>
      <w:r>
        <w:t xml:space="preserve">On trouve également sur ces terres une grande variété de petites</w:t>
      </w:r>
      <w:r>
        <w:t xml:space="preserve"> </w:t>
      </w:r>
      <w:r>
        <w:t xml:space="preserve">créatures. Lapins, souris, rats et porcs-épics abondent. Par contre, le</w:t>
      </w:r>
      <w:r>
        <w:t xml:space="preserve"> </w:t>
      </w:r>
      <w:r>
        <w:t xml:space="preserve">castor et le vison des rivières ont pratiquement disparu. Les Dúnedain</w:t>
      </w:r>
      <w:r>
        <w:t xml:space="preserve"> </w:t>
      </w:r>
      <w:r>
        <w:t xml:space="preserve">attachent une grande valeur à leur belle fourrure et les paient bien.</w:t>
      </w:r>
      <w:r>
        <w:t xml:space="preserve"> </w:t>
      </w:r>
      <w:r>
        <w:t xml:space="preserve">Ces animaux n’ont jamais été très nombreux, aussi bientôt les Hommes des</w:t>
      </w:r>
      <w:r>
        <w:t xml:space="preserve"> </w:t>
      </w:r>
      <w:r>
        <w:t xml:space="preserve">Collines les eurent-ils tous capturés ou presque. Les corneilles mises à</w:t>
      </w:r>
      <w:r>
        <w:t xml:space="preserve"> </w:t>
      </w:r>
      <w:r>
        <w:t xml:space="preserve">part, il n’y a pas autant d’oiseaux au Rhudaur que dans le reste de</w:t>
      </w:r>
      <w:r>
        <w:t xml:space="preserve"> </w:t>
      </w:r>
      <w:r>
        <w:t xml:space="preserve">l’Eriador. Toutefois, on rencontre un grand nombre de canards à tête</w:t>
      </w:r>
      <w:r>
        <w:t xml:space="preserve"> </w:t>
      </w:r>
      <w:r>
        <w:t xml:space="preserve">bleue sur les berges des rivières ainsi que dans les marais des</w:t>
      </w:r>
      <w:r>
        <w:t xml:space="preserve"> </w:t>
      </w:r>
      <w:r>
        <w:t xml:space="preserve">Ettendales. Les chauves-souris sont assez répandues et il existe</w:t>
      </w:r>
      <w:r>
        <w:t xml:space="preserve"> </w:t>
      </w:r>
      <w:r>
        <w:t xml:space="preserve">quelques espèces de serpents, dont l’une est assez dangereuse : l’Aspic</w:t>
      </w:r>
      <w:r>
        <w:t xml:space="preserve"> </w:t>
      </w:r>
      <w:r>
        <w:t xml:space="preserve">Cliquetant ; c’est un petit serpent gris assez commun et au venin</w:t>
      </w:r>
      <w:r>
        <w:t xml:space="preserve"> </w:t>
      </w:r>
      <w:r>
        <w:t xml:space="preserve">puissant. Son seul mérite est de porter autour du cou un jeu d’anneaux</w:t>
      </w:r>
      <w:r>
        <w:t xml:space="preserve"> </w:t>
      </w:r>
      <w:r>
        <w:t xml:space="preserve">en écaille qui font un bruit caractéristique lorsque le serpent se tord,</w:t>
      </w:r>
      <w:r>
        <w:t xml:space="preserve"> </w:t>
      </w:r>
      <w:r>
        <w:t xml:space="preserve">surpris, ou lorsqu’il se prépare à frapper.</w:t>
      </w:r>
    </w:p>
    <w:bookmarkStart w:id="41" w:name="losrandir-et-caru"/>
    <w:p>
      <w:pPr>
        <w:pStyle w:val="Titre4"/>
      </w:pPr>
      <w:r>
        <w:t xml:space="preserve">Losrandir et caru</w:t>
      </w:r>
    </w:p>
    <w:p>
      <w:pPr>
        <w:pStyle w:val="FirstParagraph"/>
      </w:pPr>
      <w:r>
        <w:t xml:space="preserve">Les Losrandir (Hc. «</w:t>
      </w:r>
      <w:r>
        <w:t xml:space="preserve"> </w:t>
      </w:r>
      <w:r>
        <w:rPr>
          <w:iCs/>
          <w:i/>
        </w:rPr>
        <w:t xml:space="preserve">Feithan</w:t>
      </w:r>
      <w:r>
        <w:t xml:space="preserve"> </w:t>
      </w:r>
      <w:r>
        <w:t xml:space="preserve">») mesurent un peu plus d’un</w:t>
      </w:r>
      <w:r>
        <w:t xml:space="preserve"> </w:t>
      </w:r>
      <w:r>
        <w:t xml:space="preserve">mètre vingt au garrot et, mis à part leur épaisse fourrure et leurs</w:t>
      </w:r>
      <w:r>
        <w:t xml:space="preserve"> </w:t>
      </w:r>
      <w:r>
        <w:t xml:space="preserve">courts bois moussus, ressemblent beaucoup au petit cerf de l’Ouest. Les</w:t>
      </w:r>
      <w:r>
        <w:t xml:space="preserve"> </w:t>
      </w:r>
      <w:r>
        <w:t xml:space="preserve">Losrandir migrent vers les Hautes Terres au printemps et se rassemblent</w:t>
      </w:r>
      <w:r>
        <w:t xml:space="preserve"> </w:t>
      </w:r>
      <w:r>
        <w:t xml:space="preserve">en d’énormes troupeaux qui couvrent plus d’un demi- hectare. Ils mettent</w:t>
      </w:r>
      <w:r>
        <w:t xml:space="preserve"> </w:t>
      </w:r>
      <w:r>
        <w:t xml:space="preserve">bas leurs petits alors que le printemps touche à sa fin. Plus tard,</w:t>
      </w:r>
      <w:r>
        <w:t xml:space="preserve"> </w:t>
      </w:r>
      <w:r>
        <w:t xml:space="preserve">alors que la neige commence à tomber dru, ils se retirent sur les terres</w:t>
      </w:r>
      <w:r>
        <w:t xml:space="preserve"> </w:t>
      </w:r>
      <w:r>
        <w:t xml:space="preserve">boisées en groupes d’une douzaine.</w:t>
      </w:r>
    </w:p>
    <w:p>
      <w:pPr>
        <w:pStyle w:val="Corpsdetexte"/>
      </w:pPr>
      <w:r>
        <w:t xml:space="preserve">Les Losrandir ont des sabots très pointus, ce qui leur permet de</w:t>
      </w:r>
      <w:r>
        <w:t xml:space="preserve"> </w:t>
      </w:r>
      <w:r>
        <w:t xml:space="preserve">creuser la neige pour chercher de la nourriture en hiver. Ces sabots</w:t>
      </w:r>
      <w:r>
        <w:t xml:space="preserve"> </w:t>
      </w:r>
      <w:r>
        <w:t xml:space="preserve">sont leur principal moyen de défense : le mâle comme la femelle peuvent</w:t>
      </w:r>
      <w:r>
        <w:t xml:space="preserve"> </w:t>
      </w:r>
      <w:r>
        <w:t xml:space="preserve">ruer habilement. Les bois de la femelle demeurent assez tendres toute</w:t>
      </w:r>
      <w:r>
        <w:t xml:space="preserve"> </w:t>
      </w:r>
      <w:r>
        <w:t xml:space="preserve">l’année, tandis que ceux des mâles durcissent suffisamment pour qu’ils</w:t>
      </w:r>
      <w:r>
        <w:t xml:space="preserve"> </w:t>
      </w:r>
      <w:r>
        <w:t xml:space="preserve">puissent s’en servir au début de l’hiver - la saison du rut. Les</w:t>
      </w:r>
      <w:r>
        <w:t xml:space="preserve"> </w:t>
      </w:r>
      <w:r>
        <w:t xml:space="preserve">Losrandir ne se nourrissent généralement que de sinblas, l’herbe grise</w:t>
      </w:r>
      <w:r>
        <w:t xml:space="preserve"> </w:t>
      </w:r>
      <w:r>
        <w:t xml:space="preserve">du Rhudaur, cette maigre pitance à elle seule assurant leur survie. Au</w:t>
      </w:r>
      <w:r>
        <w:t xml:space="preserve"> </w:t>
      </w:r>
      <w:r>
        <w:t xml:space="preserve">cours des hivers particulièrement rudes, les Losrandir mangent aussi les</w:t>
      </w:r>
      <w:r>
        <w:t xml:space="preserve"> </w:t>
      </w:r>
      <w:r>
        <w:t xml:space="preserve">buissons et l’écorce des arbres.</w:t>
      </w:r>
    </w:p>
    <w:p>
      <w:pPr>
        <w:pStyle w:val="Corpsdetexte"/>
      </w:pPr>
      <w:r>
        <w:t xml:space="preserve">En règle générale, les mâles les plus robustes patrouillent à la</w:t>
      </w:r>
      <w:r>
        <w:t xml:space="preserve"> </w:t>
      </w:r>
      <w:r>
        <w:t xml:space="preserve">périphérie de la harde afin de tenir les prédateurs éloignés. Dans les</w:t>
      </w:r>
      <w:r>
        <w:t xml:space="preserve"> </w:t>
      </w:r>
      <w:r>
        <w:t xml:space="preserve">groupes plus petits, les Losrandir se fient à leur vitesse et à leur</w:t>
      </w:r>
      <w:r>
        <w:t xml:space="preserve"> </w:t>
      </w:r>
      <w:r>
        <w:t xml:space="preserve">endurance dans la neige épaisse ; ils sont capables de piquer une brève</w:t>
      </w:r>
      <w:r>
        <w:t xml:space="preserve"> </w:t>
      </w:r>
      <w:r>
        <w:t xml:space="preserve">mais stupéfiante pointe de vitesse. Si nécessaire, les mâles tenteront</w:t>
      </w:r>
      <w:r>
        <w:t xml:space="preserve"> </w:t>
      </w:r>
      <w:r>
        <w:t xml:space="preserve">une sortie pour attaquer et, en dernier recours, les Losrandir se</w:t>
      </w:r>
      <w:r>
        <w:t xml:space="preserve"> </w:t>
      </w:r>
      <w:r>
        <w:t xml:space="preserve">regrouperont en rangs serrés, se défendant de tous côtés par un mur de</w:t>
      </w:r>
      <w:r>
        <w:t xml:space="preserve"> </w:t>
      </w:r>
      <w:r>
        <w:t xml:space="preserve">sabots d’airain. Cette tactique suffit contre les Loups ou les Ours mais</w:t>
      </w:r>
      <w:r>
        <w:t xml:space="preserve"> </w:t>
      </w:r>
      <w:r>
        <w:t xml:space="preserve">n’a aucune efficacité face à des Humains résolus.</w:t>
      </w:r>
    </w:p>
    <w:p>
      <w:pPr>
        <w:pStyle w:val="Corpsdetexte"/>
      </w:pPr>
      <w:r>
        <w:t xml:space="preserve">Les Hautes Terres sont également parcourues par de plus petites</w:t>
      </w:r>
      <w:r>
        <w:t xml:space="preserve"> </w:t>
      </w:r>
      <w:r>
        <w:t xml:space="preserve">hardes de Caru (Hc., Du. «</w:t>
      </w:r>
      <w:r>
        <w:t xml:space="preserve"> </w:t>
      </w:r>
      <w:r>
        <w:rPr>
          <w:iCs/>
          <w:i/>
        </w:rPr>
        <w:t xml:space="preserve">Wapiti</w:t>
      </w:r>
      <w:r>
        <w:t xml:space="preserve"> </w:t>
      </w:r>
      <w:r>
        <w:t xml:space="preserve">»), qui migrent et se</w:t>
      </w:r>
      <w:r>
        <w:t xml:space="preserve"> </w:t>
      </w:r>
      <w:r>
        <w:t xml:space="preserve">nourrissent de la même manière que les Losrandir. On aperçoit</w:t>
      </w:r>
      <w:r>
        <w:t xml:space="preserve"> </w:t>
      </w:r>
      <w:r>
        <w:t xml:space="preserve">fréquemment ces deux types d’animaux dans la vallée de Rivendell.</w:t>
      </w:r>
    </w:p>
    <w:bookmarkEnd w:id="41"/>
    <w:bookmarkEnd w:id="42"/>
    <w:bookmarkEnd w:id="43"/>
    <w:bookmarkEnd w:id="44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3" Target="media/rId23.png" /><Relationship Type="http://schemas.openxmlformats.org/officeDocument/2006/relationships/image" Id="rId27" Target="media/rId27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 · Les Alentours de Rivendell</dc:title>
  <dc:creator/>
  <dc:language/>
  <cp:keywords/>
  <dcterms:created xsi:type="dcterms:W3CDTF">2023-12-10T07:21:19Z</dcterms:created>
  <dcterms:modified xsi:type="dcterms:W3CDTF">2023-12-10T07:21:19Z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